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1B54" w14:textId="5566ED75" w:rsidR="00B37AE0" w:rsidRPr="001313B9" w:rsidRDefault="00BC16FA" w:rsidP="005C07B6">
      <w:pPr>
        <w:pStyle w:val="Heading4"/>
        <w:spacing w:before="0"/>
        <w:jc w:val="both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1313B9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Unraveling the </w:t>
      </w:r>
      <w:r w:rsidR="00F23C86" w:rsidRPr="001313B9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Impact</w:t>
      </w:r>
      <w:r w:rsidRPr="001313B9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 xml:space="preserve"> of </w:t>
      </w:r>
      <w:r w:rsidR="00F23C86" w:rsidRPr="001313B9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α</w:t>
      </w:r>
      <w:r w:rsidRPr="001313B9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-Synuclein Mutations in Parkinson's Disease</w:t>
      </w:r>
    </w:p>
    <w:p w14:paraId="05B16555" w14:textId="3DEAB525" w:rsidR="001E2F03" w:rsidRPr="001313B9" w:rsidRDefault="001E2F03" w:rsidP="005C07B6">
      <w:pPr>
        <w:jc w:val="both"/>
        <w:rPr>
          <w:rFonts w:ascii="Arial" w:hAnsi="Arial" w:cs="Arial"/>
          <w:sz w:val="22"/>
          <w:szCs w:val="22"/>
        </w:rPr>
      </w:pPr>
    </w:p>
    <w:p w14:paraId="35120993" w14:textId="703419FD" w:rsidR="003012C4" w:rsidRPr="001313B9" w:rsidRDefault="00497C9A" w:rsidP="00497C9A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1313B9">
        <w:rPr>
          <w:rFonts w:ascii="Arial" w:hAnsi="Arial" w:cs="Arial"/>
          <w:strike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C7991" wp14:editId="3F55B2A6">
                <wp:simplePos x="0" y="0"/>
                <wp:positionH relativeFrom="margin">
                  <wp:posOffset>18897</wp:posOffset>
                </wp:positionH>
                <wp:positionV relativeFrom="margin">
                  <wp:posOffset>346736</wp:posOffset>
                </wp:positionV>
                <wp:extent cx="3848735" cy="2447290"/>
                <wp:effectExtent l="0" t="0" r="12065" b="16510"/>
                <wp:wrapSquare wrapText="bothSides"/>
                <wp:docPr id="5118084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2447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C99BC" w14:textId="20BA45F7" w:rsidR="0085132F" w:rsidRDefault="00492055" w:rsidP="0085132F">
                            <w:r w:rsidRPr="00492055">
                              <w:rPr>
                                <w:noProof/>
                              </w:rPr>
                              <w:drawing>
                                <wp:inline distT="0" distB="0" distL="0" distR="0" wp14:anchorId="5486C484" wp14:editId="0A09B1A1">
                                  <wp:extent cx="3659505" cy="2193925"/>
                                  <wp:effectExtent l="0" t="0" r="0" b="0"/>
                                  <wp:docPr id="1835452345" name="Picture 1" descr="A diagram of a structu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5452345" name="Picture 1" descr="A diagram of a structur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9505" cy="219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727213" w14:textId="48F46A85" w:rsidR="0085132F" w:rsidRPr="00826185" w:rsidRDefault="0085132F" w:rsidP="0085132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27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="00497C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CC27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C27B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4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Overview of p</w:t>
                            </w:r>
                            <w:r w:rsidR="002D61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roject aims</w:t>
                            </w:r>
                            <w:r w:rsidR="00CD4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C79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27.3pt;width:303.05pt;height:19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" fillcolor="white [3201]" strokeweight=".5pt">
                <v:textbox>
                  <w:txbxContent>
                    <w:p w14:paraId="050C99BC" w14:textId="20BA45F7" w:rsidR="0085132F" w:rsidRDefault="00492055" w:rsidP="0085132F">
                      <w:r w:rsidRPr="00492055">
                        <w:rPr>
                          <w:noProof/>
                        </w:rPr>
                        <w:drawing>
                          <wp:inline distT="0" distB="0" distL="0" distR="0" wp14:anchorId="5486C484" wp14:editId="0A09B1A1">
                            <wp:extent cx="3659505" cy="2193925"/>
                            <wp:effectExtent l="0" t="0" r="0" b="0"/>
                            <wp:docPr id="1835452345" name="Picture 1" descr="A diagram of a structur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5452345" name="Picture 1" descr="A diagram of a structur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9505" cy="2193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727213" w14:textId="48F46A85" w:rsidR="0085132F" w:rsidRPr="00826185" w:rsidRDefault="0085132F" w:rsidP="0085132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27B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Figure </w:t>
                      </w:r>
                      <w:r w:rsidR="00497C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CC27B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C27B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D4168">
                        <w:rPr>
                          <w:rFonts w:ascii="Arial" w:hAnsi="Arial" w:cs="Arial"/>
                          <w:sz w:val="20"/>
                          <w:szCs w:val="20"/>
                        </w:rPr>
                        <w:t>Overview of p</w:t>
                      </w:r>
                      <w:r w:rsidR="002D6119">
                        <w:rPr>
                          <w:rFonts w:ascii="Arial" w:hAnsi="Arial" w:cs="Arial"/>
                          <w:sz w:val="20"/>
                          <w:szCs w:val="20"/>
                        </w:rPr>
                        <w:t>roject aims</w:t>
                      </w:r>
                      <w:r w:rsidR="00CD416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6A81B1E" w14:textId="1E9C700D" w:rsidR="009072DE" w:rsidRPr="001313B9" w:rsidRDefault="009072DE" w:rsidP="005C07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13B9">
        <w:rPr>
          <w:rFonts w:ascii="Arial" w:hAnsi="Arial" w:cs="Arial"/>
          <w:b/>
          <w:bCs/>
          <w:sz w:val="22"/>
          <w:szCs w:val="22"/>
        </w:rPr>
        <w:t xml:space="preserve">Aim 1. Determine the structures of </w:t>
      </w:r>
      <w:r w:rsidR="0069440A" w:rsidRPr="001313B9">
        <w:rPr>
          <w:rFonts w:ascii="Arial" w:hAnsi="Arial" w:cs="Arial"/>
          <w:b/>
          <w:bCs/>
          <w:sz w:val="22"/>
          <w:szCs w:val="22"/>
        </w:rPr>
        <w:t>α-synuclein filaments</w:t>
      </w:r>
      <w:r w:rsidRPr="001313B9">
        <w:rPr>
          <w:rFonts w:ascii="Arial" w:hAnsi="Arial" w:cs="Arial"/>
          <w:b/>
          <w:bCs/>
          <w:sz w:val="22"/>
          <w:szCs w:val="22"/>
        </w:rPr>
        <w:t xml:space="preserve"> with missense mutations and </w:t>
      </w:r>
      <w:r w:rsidRPr="001313B9">
        <w:rPr>
          <w:rFonts w:ascii="Arial" w:hAnsi="Arial" w:cs="Arial"/>
          <w:b/>
          <w:bCs/>
          <w:i/>
          <w:iCs/>
          <w:sz w:val="22"/>
          <w:szCs w:val="22"/>
        </w:rPr>
        <w:t>SNCA</w:t>
      </w:r>
      <w:r w:rsidRPr="001313B9">
        <w:rPr>
          <w:rFonts w:ascii="Arial" w:hAnsi="Arial" w:cs="Arial"/>
          <w:b/>
          <w:bCs/>
          <w:sz w:val="22"/>
          <w:szCs w:val="22"/>
        </w:rPr>
        <w:t xml:space="preserve"> duplication from human brains.</w:t>
      </w:r>
    </w:p>
    <w:p w14:paraId="5A2542C9" w14:textId="2A05A2D4" w:rsidR="009072DE" w:rsidRPr="001313B9" w:rsidRDefault="009072DE" w:rsidP="005C07B6">
      <w:pPr>
        <w:jc w:val="both"/>
        <w:rPr>
          <w:rFonts w:ascii="Arial" w:hAnsi="Arial" w:cs="Arial"/>
          <w:sz w:val="22"/>
          <w:szCs w:val="22"/>
        </w:rPr>
      </w:pPr>
      <w:r w:rsidRPr="001313B9">
        <w:rPr>
          <w:rFonts w:ascii="Arial" w:hAnsi="Arial" w:cs="Arial"/>
          <w:b/>
          <w:bCs/>
          <w:sz w:val="22"/>
          <w:szCs w:val="22"/>
        </w:rPr>
        <w:t xml:space="preserve">Aim 2. Characterize the structural impact of </w:t>
      </w:r>
      <w:r w:rsidRPr="001313B9">
        <w:rPr>
          <w:rFonts w:ascii="Arial" w:hAnsi="Arial" w:cs="Arial"/>
          <w:b/>
          <w:bCs/>
          <w:i/>
          <w:iCs/>
          <w:sz w:val="22"/>
          <w:szCs w:val="22"/>
        </w:rPr>
        <w:t>SNCA</w:t>
      </w:r>
      <w:r w:rsidRPr="001313B9">
        <w:rPr>
          <w:rFonts w:ascii="Arial" w:hAnsi="Arial" w:cs="Arial"/>
          <w:b/>
          <w:bCs/>
          <w:sz w:val="22"/>
          <w:szCs w:val="22"/>
        </w:rPr>
        <w:t xml:space="preserve"> missense mutations in </w:t>
      </w:r>
      <w:r w:rsidR="001F2E6C" w:rsidRPr="001313B9">
        <w:rPr>
          <w:rFonts w:ascii="Arial" w:hAnsi="Arial" w:cs="Arial"/>
          <w:b/>
          <w:bCs/>
          <w:sz w:val="22"/>
          <w:szCs w:val="22"/>
        </w:rPr>
        <w:t>iPSC-derived neurons</w:t>
      </w:r>
      <w:r w:rsidRPr="001313B9">
        <w:rPr>
          <w:rFonts w:ascii="Arial" w:hAnsi="Arial" w:cs="Arial"/>
          <w:b/>
          <w:bCs/>
          <w:sz w:val="22"/>
          <w:szCs w:val="22"/>
        </w:rPr>
        <w:t>.</w:t>
      </w:r>
    </w:p>
    <w:p w14:paraId="21A70B4B" w14:textId="77777777" w:rsidR="00497C9A" w:rsidRDefault="00497C9A" w:rsidP="005C07B6">
      <w:pPr>
        <w:jc w:val="both"/>
        <w:rPr>
          <w:rFonts w:ascii="Arial" w:hAnsi="Arial" w:cs="Arial"/>
          <w:sz w:val="22"/>
          <w:szCs w:val="22"/>
        </w:rPr>
      </w:pPr>
    </w:p>
    <w:p w14:paraId="7984270B" w14:textId="77777777" w:rsidR="00497C9A" w:rsidRDefault="00497C9A" w:rsidP="005C07B6">
      <w:pPr>
        <w:jc w:val="both"/>
        <w:rPr>
          <w:rFonts w:ascii="Arial" w:hAnsi="Arial" w:cs="Arial"/>
          <w:sz w:val="22"/>
          <w:szCs w:val="22"/>
        </w:rPr>
      </w:pPr>
    </w:p>
    <w:p w14:paraId="2B624843" w14:textId="77777777" w:rsidR="00497C9A" w:rsidRDefault="00497C9A" w:rsidP="005C07B6">
      <w:pPr>
        <w:jc w:val="both"/>
        <w:rPr>
          <w:rFonts w:ascii="Arial" w:hAnsi="Arial" w:cs="Arial"/>
          <w:sz w:val="22"/>
          <w:szCs w:val="22"/>
        </w:rPr>
      </w:pPr>
    </w:p>
    <w:p w14:paraId="2EF0F97F" w14:textId="77777777" w:rsidR="00497C9A" w:rsidRDefault="00497C9A" w:rsidP="005C07B6">
      <w:pPr>
        <w:jc w:val="both"/>
        <w:rPr>
          <w:rFonts w:ascii="Arial" w:hAnsi="Arial" w:cs="Arial"/>
          <w:sz w:val="22"/>
          <w:szCs w:val="22"/>
        </w:rPr>
      </w:pPr>
    </w:p>
    <w:p w14:paraId="3AA00D38" w14:textId="77777777" w:rsidR="00497C9A" w:rsidRDefault="00497C9A" w:rsidP="005C07B6">
      <w:pPr>
        <w:jc w:val="both"/>
        <w:rPr>
          <w:rFonts w:ascii="Arial" w:hAnsi="Arial" w:cs="Arial"/>
          <w:sz w:val="22"/>
          <w:szCs w:val="22"/>
        </w:rPr>
      </w:pPr>
    </w:p>
    <w:p w14:paraId="7ACFF3F0" w14:textId="77777777" w:rsidR="00497C9A" w:rsidRDefault="00497C9A" w:rsidP="005C07B6">
      <w:pPr>
        <w:jc w:val="both"/>
        <w:rPr>
          <w:rFonts w:ascii="Arial" w:hAnsi="Arial" w:cs="Arial"/>
          <w:sz w:val="22"/>
          <w:szCs w:val="22"/>
        </w:rPr>
      </w:pPr>
    </w:p>
    <w:p w14:paraId="7DD27B63" w14:textId="77777777" w:rsidR="00497C9A" w:rsidRDefault="00497C9A" w:rsidP="005C07B6">
      <w:pPr>
        <w:jc w:val="both"/>
        <w:rPr>
          <w:rFonts w:ascii="Arial" w:hAnsi="Arial" w:cs="Arial"/>
          <w:sz w:val="22"/>
          <w:szCs w:val="22"/>
        </w:rPr>
      </w:pPr>
    </w:p>
    <w:p w14:paraId="0905BFCE" w14:textId="77777777" w:rsidR="00497C9A" w:rsidRDefault="00497C9A" w:rsidP="005C07B6">
      <w:pPr>
        <w:jc w:val="both"/>
        <w:rPr>
          <w:rFonts w:ascii="Arial" w:hAnsi="Arial" w:cs="Arial"/>
          <w:sz w:val="22"/>
          <w:szCs w:val="22"/>
        </w:rPr>
      </w:pPr>
    </w:p>
    <w:p w14:paraId="49468B65" w14:textId="7283699A" w:rsidR="00497C9A" w:rsidRDefault="00497C9A" w:rsidP="005C07B6">
      <w:pPr>
        <w:jc w:val="both"/>
        <w:rPr>
          <w:rFonts w:ascii="Arial" w:hAnsi="Arial" w:cs="Arial"/>
          <w:sz w:val="22"/>
          <w:szCs w:val="22"/>
        </w:rPr>
      </w:pPr>
      <w:r w:rsidRPr="001313B9">
        <w:rPr>
          <w:rFonts w:ascii="Arial" w:hAnsi="Arial" w:cs="Arial"/>
          <w:strike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E6D5" wp14:editId="59567EB4">
                <wp:simplePos x="0" y="0"/>
                <wp:positionH relativeFrom="margin">
                  <wp:posOffset>61595</wp:posOffset>
                </wp:positionH>
                <wp:positionV relativeFrom="margin">
                  <wp:posOffset>2995295</wp:posOffset>
                </wp:positionV>
                <wp:extent cx="3167380" cy="3350260"/>
                <wp:effectExtent l="0" t="0" r="7620" b="15240"/>
                <wp:wrapSquare wrapText="bothSides"/>
                <wp:docPr id="10427513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335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310F5" w14:textId="347C1CF8" w:rsidR="003F5776" w:rsidRDefault="003F5776" w:rsidP="003F5776">
                            <w:r w:rsidRPr="003F5776">
                              <w:rPr>
                                <w:noProof/>
                              </w:rPr>
                              <w:drawing>
                                <wp:inline distT="0" distB="0" distL="0" distR="0" wp14:anchorId="187016FC" wp14:editId="41733CA6">
                                  <wp:extent cx="2951314" cy="2662733"/>
                                  <wp:effectExtent l="0" t="0" r="0" b="4445"/>
                                  <wp:docPr id="21068945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6894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5406" cy="2738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9E40EC" w14:textId="09D10279" w:rsidR="003F5776" w:rsidRPr="00826185" w:rsidRDefault="003F5776" w:rsidP="003F577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27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="00497C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CC27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C27B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Cryo-EM 2D class averages from </w:t>
                            </w:r>
                            <w:r w:rsidR="00301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brains with mutations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886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6617" w:rsidRPr="008866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yellow arrows indicate the width and distinct features of each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E6D5" id="_x0000_s1027" type="#_x0000_t202" style="position:absolute;left:0;text-align:left;margin-left:4.85pt;margin-top:235.85pt;width:249.4pt;height:26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" fillcolor="white [3201]" strokeweight=".5pt">
                <v:textbox>
                  <w:txbxContent>
                    <w:p w14:paraId="29B310F5" w14:textId="347C1CF8" w:rsidR="003F5776" w:rsidRDefault="003F5776" w:rsidP="003F5776">
                      <w:r w:rsidRPr="003F5776">
                        <w:rPr>
                          <w:noProof/>
                        </w:rPr>
                        <w:drawing>
                          <wp:inline distT="0" distB="0" distL="0" distR="0" wp14:anchorId="187016FC" wp14:editId="41733CA6">
                            <wp:extent cx="2951314" cy="2662733"/>
                            <wp:effectExtent l="0" t="0" r="0" b="4445"/>
                            <wp:docPr id="21068945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68945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5406" cy="2738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9E40EC" w14:textId="09D10279" w:rsidR="003F5776" w:rsidRPr="00826185" w:rsidRDefault="003F5776" w:rsidP="003F577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27B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Figure </w:t>
                      </w:r>
                      <w:r w:rsidR="00497C9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CC27BF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C27B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Cryo-EM 2D class averages from </w:t>
                      </w:r>
                      <w:r w:rsidR="003012C4">
                        <w:rPr>
                          <w:rFonts w:ascii="Arial" w:hAnsi="Arial" w:cs="Arial"/>
                          <w:sz w:val="20"/>
                          <w:szCs w:val="20"/>
                        </w:rPr>
                        <w:t>brains with mutations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8866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86617" w:rsidRPr="00886617">
                        <w:rPr>
                          <w:rFonts w:ascii="Arial" w:hAnsi="Arial" w:cs="Arial"/>
                          <w:sz w:val="20"/>
                          <w:szCs w:val="20"/>
                        </w:rPr>
                        <w:t>The yellow arrows indicate the width and distinct features of each class.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97FBDD" w14:textId="401C81CC" w:rsidR="002B76A5" w:rsidRPr="001313B9" w:rsidRDefault="00497C9A" w:rsidP="005C07B6">
      <w:pPr>
        <w:jc w:val="both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1313B9">
        <w:rPr>
          <w:rFonts w:ascii="Arial" w:hAnsi="Arial" w:cs="Arial"/>
          <w:sz w:val="22"/>
          <w:szCs w:val="22"/>
        </w:rPr>
        <w:t xml:space="preserve">Preliminary data suggest that some mutant amyloids share structural characteristics with wild-type (WT) forms, while others adopt distinct conformations (Fig. </w:t>
      </w:r>
      <w:r>
        <w:rPr>
          <w:rFonts w:ascii="Arial" w:hAnsi="Arial" w:cs="Arial"/>
          <w:sz w:val="22"/>
          <w:szCs w:val="22"/>
        </w:rPr>
        <w:t>2</w:t>
      </w:r>
      <w:r w:rsidRPr="001313B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sectPr w:rsidR="002B76A5" w:rsidRPr="001313B9" w:rsidSect="000B6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9081" w14:textId="77777777" w:rsidR="005D2133" w:rsidRDefault="005D2133" w:rsidP="00C848D8">
      <w:r>
        <w:separator/>
      </w:r>
    </w:p>
  </w:endnote>
  <w:endnote w:type="continuationSeparator" w:id="0">
    <w:p w14:paraId="464F2A69" w14:textId="77777777" w:rsidR="005D2133" w:rsidRDefault="005D2133" w:rsidP="00C848D8">
      <w:r>
        <w:continuationSeparator/>
      </w:r>
    </w:p>
  </w:endnote>
  <w:endnote w:type="continuationNotice" w:id="1">
    <w:p w14:paraId="2F1BED60" w14:textId="77777777" w:rsidR="005D2133" w:rsidRDefault="005D2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DE59" w14:textId="77777777" w:rsidR="005D2133" w:rsidRDefault="005D2133" w:rsidP="00C848D8">
      <w:r>
        <w:separator/>
      </w:r>
    </w:p>
  </w:footnote>
  <w:footnote w:type="continuationSeparator" w:id="0">
    <w:p w14:paraId="130C3430" w14:textId="77777777" w:rsidR="005D2133" w:rsidRDefault="005D2133" w:rsidP="00C848D8">
      <w:r>
        <w:continuationSeparator/>
      </w:r>
    </w:p>
  </w:footnote>
  <w:footnote w:type="continuationNotice" w:id="1">
    <w:p w14:paraId="29937B2A" w14:textId="77777777" w:rsidR="005D2133" w:rsidRDefault="005D21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0413"/>
    <w:multiLevelType w:val="hybridMultilevel"/>
    <w:tmpl w:val="BBCAE5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1D11"/>
    <w:multiLevelType w:val="hybridMultilevel"/>
    <w:tmpl w:val="03288D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D3C86"/>
    <w:multiLevelType w:val="hybridMultilevel"/>
    <w:tmpl w:val="4C1C5EE8"/>
    <w:lvl w:ilvl="0" w:tplc="596612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F4877"/>
    <w:multiLevelType w:val="multilevel"/>
    <w:tmpl w:val="8634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226290">
    <w:abstractNumId w:val="2"/>
  </w:num>
  <w:num w:numId="2" w16cid:durableId="122424426">
    <w:abstractNumId w:val="1"/>
  </w:num>
  <w:num w:numId="3" w16cid:durableId="1021903340">
    <w:abstractNumId w:val="0"/>
  </w:num>
  <w:num w:numId="4" w16cid:durableId="90290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awxta9n2r9arervd25p2xv2ptz2e2005vw&quot;&gt;My EndNote Library-Saved&lt;record-ids&gt;&lt;item&gt;164&lt;/item&gt;&lt;item&gt;907&lt;/item&gt;&lt;/record-ids&gt;&lt;/item&gt;&lt;/Libraries&gt;"/>
  </w:docVars>
  <w:rsids>
    <w:rsidRoot w:val="00001861"/>
    <w:rsid w:val="00001861"/>
    <w:rsid w:val="00002751"/>
    <w:rsid w:val="000062C4"/>
    <w:rsid w:val="0001162D"/>
    <w:rsid w:val="000156FE"/>
    <w:rsid w:val="00020FA8"/>
    <w:rsid w:val="000271FB"/>
    <w:rsid w:val="00030649"/>
    <w:rsid w:val="00031688"/>
    <w:rsid w:val="000318D4"/>
    <w:rsid w:val="000373C6"/>
    <w:rsid w:val="00037FAC"/>
    <w:rsid w:val="0004454E"/>
    <w:rsid w:val="0004535B"/>
    <w:rsid w:val="00047933"/>
    <w:rsid w:val="000546ED"/>
    <w:rsid w:val="000600DA"/>
    <w:rsid w:val="00064F4E"/>
    <w:rsid w:val="00070417"/>
    <w:rsid w:val="00077E30"/>
    <w:rsid w:val="00085147"/>
    <w:rsid w:val="00086998"/>
    <w:rsid w:val="000A244E"/>
    <w:rsid w:val="000A28E3"/>
    <w:rsid w:val="000A2A9B"/>
    <w:rsid w:val="000A35A0"/>
    <w:rsid w:val="000B38E4"/>
    <w:rsid w:val="000B6C0B"/>
    <w:rsid w:val="000C193B"/>
    <w:rsid w:val="000C40F6"/>
    <w:rsid w:val="000C6760"/>
    <w:rsid w:val="000D4CCC"/>
    <w:rsid w:val="000D5E47"/>
    <w:rsid w:val="000E03D0"/>
    <w:rsid w:val="000E5F96"/>
    <w:rsid w:val="000F77B8"/>
    <w:rsid w:val="00102B7F"/>
    <w:rsid w:val="00104A7E"/>
    <w:rsid w:val="001131CE"/>
    <w:rsid w:val="00113348"/>
    <w:rsid w:val="001272DF"/>
    <w:rsid w:val="001313B9"/>
    <w:rsid w:val="00131A60"/>
    <w:rsid w:val="00131DF9"/>
    <w:rsid w:val="001335B5"/>
    <w:rsid w:val="00137C15"/>
    <w:rsid w:val="001408FD"/>
    <w:rsid w:val="00140A96"/>
    <w:rsid w:val="0014364D"/>
    <w:rsid w:val="00152D10"/>
    <w:rsid w:val="001606F6"/>
    <w:rsid w:val="001628A7"/>
    <w:rsid w:val="00172D4F"/>
    <w:rsid w:val="00175631"/>
    <w:rsid w:val="00175E84"/>
    <w:rsid w:val="00180CD3"/>
    <w:rsid w:val="00181D13"/>
    <w:rsid w:val="001A37AD"/>
    <w:rsid w:val="001B02C3"/>
    <w:rsid w:val="001B067E"/>
    <w:rsid w:val="001B229B"/>
    <w:rsid w:val="001B2AD9"/>
    <w:rsid w:val="001B6701"/>
    <w:rsid w:val="001C0EC8"/>
    <w:rsid w:val="001C5361"/>
    <w:rsid w:val="001D2E67"/>
    <w:rsid w:val="001D2FBD"/>
    <w:rsid w:val="001D60F4"/>
    <w:rsid w:val="001E2F03"/>
    <w:rsid w:val="001F2E6C"/>
    <w:rsid w:val="001F5898"/>
    <w:rsid w:val="00202BC7"/>
    <w:rsid w:val="00203D8E"/>
    <w:rsid w:val="00226A3C"/>
    <w:rsid w:val="00232372"/>
    <w:rsid w:val="00241BAC"/>
    <w:rsid w:val="00245111"/>
    <w:rsid w:val="002462FC"/>
    <w:rsid w:val="00253265"/>
    <w:rsid w:val="00253B0D"/>
    <w:rsid w:val="002665F6"/>
    <w:rsid w:val="002717CD"/>
    <w:rsid w:val="00273D4B"/>
    <w:rsid w:val="00274A28"/>
    <w:rsid w:val="0027558C"/>
    <w:rsid w:val="00280B9D"/>
    <w:rsid w:val="00282299"/>
    <w:rsid w:val="0029791E"/>
    <w:rsid w:val="002A0E00"/>
    <w:rsid w:val="002B05AE"/>
    <w:rsid w:val="002B76A5"/>
    <w:rsid w:val="002C3D2A"/>
    <w:rsid w:val="002D1633"/>
    <w:rsid w:val="002D6119"/>
    <w:rsid w:val="002E002B"/>
    <w:rsid w:val="002E04BA"/>
    <w:rsid w:val="002E0738"/>
    <w:rsid w:val="002E1FB4"/>
    <w:rsid w:val="002E3D48"/>
    <w:rsid w:val="002E46FA"/>
    <w:rsid w:val="002E4924"/>
    <w:rsid w:val="002E7E94"/>
    <w:rsid w:val="002F00C8"/>
    <w:rsid w:val="002F3FC4"/>
    <w:rsid w:val="003012C4"/>
    <w:rsid w:val="0031047B"/>
    <w:rsid w:val="00315B9B"/>
    <w:rsid w:val="00316520"/>
    <w:rsid w:val="003244B8"/>
    <w:rsid w:val="00332D82"/>
    <w:rsid w:val="00336934"/>
    <w:rsid w:val="0034289D"/>
    <w:rsid w:val="00344A22"/>
    <w:rsid w:val="0034685B"/>
    <w:rsid w:val="00350C74"/>
    <w:rsid w:val="00357B3A"/>
    <w:rsid w:val="0037431B"/>
    <w:rsid w:val="003869D2"/>
    <w:rsid w:val="00391C1C"/>
    <w:rsid w:val="003A1C50"/>
    <w:rsid w:val="003A3A6D"/>
    <w:rsid w:val="003A5770"/>
    <w:rsid w:val="003A6E07"/>
    <w:rsid w:val="003A70DD"/>
    <w:rsid w:val="003A77DB"/>
    <w:rsid w:val="003B07AC"/>
    <w:rsid w:val="003B3D97"/>
    <w:rsid w:val="003B435E"/>
    <w:rsid w:val="003B76D1"/>
    <w:rsid w:val="003C1112"/>
    <w:rsid w:val="003C3834"/>
    <w:rsid w:val="003C4E34"/>
    <w:rsid w:val="003D263C"/>
    <w:rsid w:val="003D79F5"/>
    <w:rsid w:val="003F0C3E"/>
    <w:rsid w:val="003F42E7"/>
    <w:rsid w:val="003F5708"/>
    <w:rsid w:val="003F5776"/>
    <w:rsid w:val="0040006E"/>
    <w:rsid w:val="004001A9"/>
    <w:rsid w:val="00405BBF"/>
    <w:rsid w:val="00405E62"/>
    <w:rsid w:val="00406107"/>
    <w:rsid w:val="004062BA"/>
    <w:rsid w:val="00407291"/>
    <w:rsid w:val="00427C88"/>
    <w:rsid w:val="0044121B"/>
    <w:rsid w:val="004477D1"/>
    <w:rsid w:val="004511DB"/>
    <w:rsid w:val="00452C02"/>
    <w:rsid w:val="0045324B"/>
    <w:rsid w:val="00462DB2"/>
    <w:rsid w:val="00462FDA"/>
    <w:rsid w:val="00485628"/>
    <w:rsid w:val="00487F43"/>
    <w:rsid w:val="00492055"/>
    <w:rsid w:val="00494074"/>
    <w:rsid w:val="00497C9A"/>
    <w:rsid w:val="004B4145"/>
    <w:rsid w:val="004B6844"/>
    <w:rsid w:val="004C4D8C"/>
    <w:rsid w:val="004C642F"/>
    <w:rsid w:val="004D2671"/>
    <w:rsid w:val="004D73D4"/>
    <w:rsid w:val="004E1C96"/>
    <w:rsid w:val="004E4FC5"/>
    <w:rsid w:val="004E620D"/>
    <w:rsid w:val="004F5E2B"/>
    <w:rsid w:val="005009AC"/>
    <w:rsid w:val="00502DD1"/>
    <w:rsid w:val="00504619"/>
    <w:rsid w:val="0050506F"/>
    <w:rsid w:val="005104C1"/>
    <w:rsid w:val="00512493"/>
    <w:rsid w:val="00513746"/>
    <w:rsid w:val="00521404"/>
    <w:rsid w:val="005253A7"/>
    <w:rsid w:val="005317E5"/>
    <w:rsid w:val="00537D78"/>
    <w:rsid w:val="00541102"/>
    <w:rsid w:val="00542AB5"/>
    <w:rsid w:val="00543F36"/>
    <w:rsid w:val="00545267"/>
    <w:rsid w:val="00554A06"/>
    <w:rsid w:val="00555023"/>
    <w:rsid w:val="00557B5B"/>
    <w:rsid w:val="0056643E"/>
    <w:rsid w:val="005742FF"/>
    <w:rsid w:val="005810E7"/>
    <w:rsid w:val="00581D44"/>
    <w:rsid w:val="00584C22"/>
    <w:rsid w:val="00586696"/>
    <w:rsid w:val="005946AB"/>
    <w:rsid w:val="005A17FB"/>
    <w:rsid w:val="005A5936"/>
    <w:rsid w:val="005A600E"/>
    <w:rsid w:val="005A638D"/>
    <w:rsid w:val="005B6538"/>
    <w:rsid w:val="005C07B6"/>
    <w:rsid w:val="005D2133"/>
    <w:rsid w:val="005E0D64"/>
    <w:rsid w:val="005F4B86"/>
    <w:rsid w:val="005F4E4C"/>
    <w:rsid w:val="005F7830"/>
    <w:rsid w:val="006217AE"/>
    <w:rsid w:val="006235F2"/>
    <w:rsid w:val="00630826"/>
    <w:rsid w:val="00630C34"/>
    <w:rsid w:val="00635F2B"/>
    <w:rsid w:val="00643663"/>
    <w:rsid w:val="0065499F"/>
    <w:rsid w:val="0065628D"/>
    <w:rsid w:val="00657EB1"/>
    <w:rsid w:val="00662FB0"/>
    <w:rsid w:val="00672D04"/>
    <w:rsid w:val="006758C5"/>
    <w:rsid w:val="00677D78"/>
    <w:rsid w:val="00686E57"/>
    <w:rsid w:val="0069440A"/>
    <w:rsid w:val="0069701E"/>
    <w:rsid w:val="006974E7"/>
    <w:rsid w:val="006A058A"/>
    <w:rsid w:val="006A51A4"/>
    <w:rsid w:val="006B2154"/>
    <w:rsid w:val="006B4E98"/>
    <w:rsid w:val="006B61C7"/>
    <w:rsid w:val="006C1389"/>
    <w:rsid w:val="006C28B3"/>
    <w:rsid w:val="006C5136"/>
    <w:rsid w:val="006C59AA"/>
    <w:rsid w:val="006D0229"/>
    <w:rsid w:val="006D7E47"/>
    <w:rsid w:val="006E1992"/>
    <w:rsid w:val="006E3492"/>
    <w:rsid w:val="006E7895"/>
    <w:rsid w:val="006E7950"/>
    <w:rsid w:val="006F3016"/>
    <w:rsid w:val="006F541F"/>
    <w:rsid w:val="0070599B"/>
    <w:rsid w:val="00720287"/>
    <w:rsid w:val="00721D2E"/>
    <w:rsid w:val="007241CE"/>
    <w:rsid w:val="007246F4"/>
    <w:rsid w:val="00725474"/>
    <w:rsid w:val="007268B7"/>
    <w:rsid w:val="00732BBF"/>
    <w:rsid w:val="00751EF4"/>
    <w:rsid w:val="00752306"/>
    <w:rsid w:val="00753326"/>
    <w:rsid w:val="00754FBE"/>
    <w:rsid w:val="00757BED"/>
    <w:rsid w:val="007610B3"/>
    <w:rsid w:val="007622A4"/>
    <w:rsid w:val="00766698"/>
    <w:rsid w:val="00770A3C"/>
    <w:rsid w:val="007832F7"/>
    <w:rsid w:val="00797FD5"/>
    <w:rsid w:val="007A4DBE"/>
    <w:rsid w:val="007A5CF4"/>
    <w:rsid w:val="007C0795"/>
    <w:rsid w:val="007C52A6"/>
    <w:rsid w:val="007D28CF"/>
    <w:rsid w:val="007D3192"/>
    <w:rsid w:val="007E2438"/>
    <w:rsid w:val="007E4DEC"/>
    <w:rsid w:val="007F0D9F"/>
    <w:rsid w:val="007F18E9"/>
    <w:rsid w:val="007F2374"/>
    <w:rsid w:val="007F2B09"/>
    <w:rsid w:val="007F6B2A"/>
    <w:rsid w:val="008079B1"/>
    <w:rsid w:val="008148ED"/>
    <w:rsid w:val="008153A0"/>
    <w:rsid w:val="008172C6"/>
    <w:rsid w:val="00822207"/>
    <w:rsid w:val="00824187"/>
    <w:rsid w:val="0082421B"/>
    <w:rsid w:val="00824D9C"/>
    <w:rsid w:val="00825D60"/>
    <w:rsid w:val="0082627A"/>
    <w:rsid w:val="0082757D"/>
    <w:rsid w:val="008324FE"/>
    <w:rsid w:val="008405B3"/>
    <w:rsid w:val="00844371"/>
    <w:rsid w:val="0085132F"/>
    <w:rsid w:val="00866775"/>
    <w:rsid w:val="00873B7C"/>
    <w:rsid w:val="0087557F"/>
    <w:rsid w:val="00885728"/>
    <w:rsid w:val="00886617"/>
    <w:rsid w:val="008979F5"/>
    <w:rsid w:val="00897E40"/>
    <w:rsid w:val="008A5E2E"/>
    <w:rsid w:val="008B602A"/>
    <w:rsid w:val="008C5B25"/>
    <w:rsid w:val="008C6949"/>
    <w:rsid w:val="008D17E5"/>
    <w:rsid w:val="008D1C24"/>
    <w:rsid w:val="008D49C6"/>
    <w:rsid w:val="008D62ED"/>
    <w:rsid w:val="008D7BF3"/>
    <w:rsid w:val="008E1A60"/>
    <w:rsid w:val="008E357F"/>
    <w:rsid w:val="008E49DA"/>
    <w:rsid w:val="008E5F56"/>
    <w:rsid w:val="008E6B11"/>
    <w:rsid w:val="008F083F"/>
    <w:rsid w:val="008F0ABE"/>
    <w:rsid w:val="008F31ED"/>
    <w:rsid w:val="008F3201"/>
    <w:rsid w:val="0090122C"/>
    <w:rsid w:val="00906740"/>
    <w:rsid w:val="00906932"/>
    <w:rsid w:val="00906AF4"/>
    <w:rsid w:val="009072DE"/>
    <w:rsid w:val="0090788B"/>
    <w:rsid w:val="00921103"/>
    <w:rsid w:val="009258F3"/>
    <w:rsid w:val="009310A2"/>
    <w:rsid w:val="00931AF6"/>
    <w:rsid w:val="00932099"/>
    <w:rsid w:val="0093419B"/>
    <w:rsid w:val="0093486E"/>
    <w:rsid w:val="00942556"/>
    <w:rsid w:val="00961C05"/>
    <w:rsid w:val="0096388C"/>
    <w:rsid w:val="00965848"/>
    <w:rsid w:val="009707EE"/>
    <w:rsid w:val="009773B6"/>
    <w:rsid w:val="00977A5A"/>
    <w:rsid w:val="00983398"/>
    <w:rsid w:val="00992452"/>
    <w:rsid w:val="0099615E"/>
    <w:rsid w:val="0099686F"/>
    <w:rsid w:val="009A15B0"/>
    <w:rsid w:val="009B23E3"/>
    <w:rsid w:val="009C1C9E"/>
    <w:rsid w:val="009D0551"/>
    <w:rsid w:val="009D095B"/>
    <w:rsid w:val="009D1465"/>
    <w:rsid w:val="009D30BF"/>
    <w:rsid w:val="009E41AA"/>
    <w:rsid w:val="009F3821"/>
    <w:rsid w:val="00A0097C"/>
    <w:rsid w:val="00A05E0F"/>
    <w:rsid w:val="00A07C4E"/>
    <w:rsid w:val="00A10019"/>
    <w:rsid w:val="00A14A6B"/>
    <w:rsid w:val="00A22F65"/>
    <w:rsid w:val="00A24667"/>
    <w:rsid w:val="00A312E7"/>
    <w:rsid w:val="00A4339B"/>
    <w:rsid w:val="00A5078C"/>
    <w:rsid w:val="00A5179E"/>
    <w:rsid w:val="00A55C4C"/>
    <w:rsid w:val="00A5649F"/>
    <w:rsid w:val="00A64A8B"/>
    <w:rsid w:val="00A6559F"/>
    <w:rsid w:val="00A705E7"/>
    <w:rsid w:val="00A84B40"/>
    <w:rsid w:val="00AA3895"/>
    <w:rsid w:val="00AA58E5"/>
    <w:rsid w:val="00AA6A08"/>
    <w:rsid w:val="00AB51D2"/>
    <w:rsid w:val="00AB679B"/>
    <w:rsid w:val="00AC38AF"/>
    <w:rsid w:val="00AE39E9"/>
    <w:rsid w:val="00AE4E23"/>
    <w:rsid w:val="00AF26CA"/>
    <w:rsid w:val="00AF35E6"/>
    <w:rsid w:val="00AF4979"/>
    <w:rsid w:val="00AF4FCA"/>
    <w:rsid w:val="00B0340F"/>
    <w:rsid w:val="00B1154A"/>
    <w:rsid w:val="00B12D63"/>
    <w:rsid w:val="00B15F66"/>
    <w:rsid w:val="00B16128"/>
    <w:rsid w:val="00B27254"/>
    <w:rsid w:val="00B27CBF"/>
    <w:rsid w:val="00B33308"/>
    <w:rsid w:val="00B34233"/>
    <w:rsid w:val="00B37AE0"/>
    <w:rsid w:val="00B42D3A"/>
    <w:rsid w:val="00B45061"/>
    <w:rsid w:val="00B473FA"/>
    <w:rsid w:val="00B55755"/>
    <w:rsid w:val="00B55E82"/>
    <w:rsid w:val="00B64D82"/>
    <w:rsid w:val="00B663B4"/>
    <w:rsid w:val="00B90F37"/>
    <w:rsid w:val="00B975E6"/>
    <w:rsid w:val="00BA00EB"/>
    <w:rsid w:val="00BA0988"/>
    <w:rsid w:val="00BA0C73"/>
    <w:rsid w:val="00BA1FBA"/>
    <w:rsid w:val="00BA3996"/>
    <w:rsid w:val="00BA4BF1"/>
    <w:rsid w:val="00BA6D2F"/>
    <w:rsid w:val="00BB1B50"/>
    <w:rsid w:val="00BB2C13"/>
    <w:rsid w:val="00BC16FA"/>
    <w:rsid w:val="00BD3CAB"/>
    <w:rsid w:val="00BD6E7F"/>
    <w:rsid w:val="00BD7945"/>
    <w:rsid w:val="00BE5AF3"/>
    <w:rsid w:val="00C028D2"/>
    <w:rsid w:val="00C125B0"/>
    <w:rsid w:val="00C16A22"/>
    <w:rsid w:val="00C22FE8"/>
    <w:rsid w:val="00C33AAC"/>
    <w:rsid w:val="00C35638"/>
    <w:rsid w:val="00C4061F"/>
    <w:rsid w:val="00C420AC"/>
    <w:rsid w:val="00C42387"/>
    <w:rsid w:val="00C42851"/>
    <w:rsid w:val="00C47231"/>
    <w:rsid w:val="00C523A2"/>
    <w:rsid w:val="00C54243"/>
    <w:rsid w:val="00C62591"/>
    <w:rsid w:val="00C64EC4"/>
    <w:rsid w:val="00C766EB"/>
    <w:rsid w:val="00C7678D"/>
    <w:rsid w:val="00C813EC"/>
    <w:rsid w:val="00C848D8"/>
    <w:rsid w:val="00C91764"/>
    <w:rsid w:val="00CB5EC2"/>
    <w:rsid w:val="00CB6678"/>
    <w:rsid w:val="00CC23B9"/>
    <w:rsid w:val="00CC3C22"/>
    <w:rsid w:val="00CC412E"/>
    <w:rsid w:val="00CC4897"/>
    <w:rsid w:val="00CC53A7"/>
    <w:rsid w:val="00CD0267"/>
    <w:rsid w:val="00CD3062"/>
    <w:rsid w:val="00CD4168"/>
    <w:rsid w:val="00CD7C97"/>
    <w:rsid w:val="00CE7FBE"/>
    <w:rsid w:val="00CF2DFD"/>
    <w:rsid w:val="00D05EE3"/>
    <w:rsid w:val="00D15F57"/>
    <w:rsid w:val="00D201F4"/>
    <w:rsid w:val="00D27804"/>
    <w:rsid w:val="00D31EF5"/>
    <w:rsid w:val="00D35791"/>
    <w:rsid w:val="00D35C03"/>
    <w:rsid w:val="00D42F7A"/>
    <w:rsid w:val="00D513E2"/>
    <w:rsid w:val="00D56ACD"/>
    <w:rsid w:val="00D571D7"/>
    <w:rsid w:val="00D5790F"/>
    <w:rsid w:val="00D63323"/>
    <w:rsid w:val="00D65D05"/>
    <w:rsid w:val="00D7363E"/>
    <w:rsid w:val="00D93480"/>
    <w:rsid w:val="00DA1ABE"/>
    <w:rsid w:val="00DA271D"/>
    <w:rsid w:val="00DA4EC0"/>
    <w:rsid w:val="00DA6170"/>
    <w:rsid w:val="00DB6199"/>
    <w:rsid w:val="00DC7EE8"/>
    <w:rsid w:val="00DD2379"/>
    <w:rsid w:val="00DD7875"/>
    <w:rsid w:val="00DD7972"/>
    <w:rsid w:val="00DE764C"/>
    <w:rsid w:val="00DF227A"/>
    <w:rsid w:val="00DF338E"/>
    <w:rsid w:val="00DF4C52"/>
    <w:rsid w:val="00DF765C"/>
    <w:rsid w:val="00E01DA4"/>
    <w:rsid w:val="00E170EC"/>
    <w:rsid w:val="00E172FD"/>
    <w:rsid w:val="00E1738F"/>
    <w:rsid w:val="00E20B6C"/>
    <w:rsid w:val="00E2257B"/>
    <w:rsid w:val="00E23A74"/>
    <w:rsid w:val="00E23FD8"/>
    <w:rsid w:val="00E25780"/>
    <w:rsid w:val="00E62B5B"/>
    <w:rsid w:val="00E66ACC"/>
    <w:rsid w:val="00E71C65"/>
    <w:rsid w:val="00E71FC4"/>
    <w:rsid w:val="00E75ED1"/>
    <w:rsid w:val="00E76570"/>
    <w:rsid w:val="00E86E48"/>
    <w:rsid w:val="00E90A28"/>
    <w:rsid w:val="00E96DD9"/>
    <w:rsid w:val="00EA454C"/>
    <w:rsid w:val="00EA75BD"/>
    <w:rsid w:val="00EB145F"/>
    <w:rsid w:val="00EB1644"/>
    <w:rsid w:val="00EB165D"/>
    <w:rsid w:val="00EB32FF"/>
    <w:rsid w:val="00EC0949"/>
    <w:rsid w:val="00EC3962"/>
    <w:rsid w:val="00EC6D8A"/>
    <w:rsid w:val="00ED3398"/>
    <w:rsid w:val="00ED6739"/>
    <w:rsid w:val="00EE6C94"/>
    <w:rsid w:val="00EE76D9"/>
    <w:rsid w:val="00EF2890"/>
    <w:rsid w:val="00EF2949"/>
    <w:rsid w:val="00EF79FA"/>
    <w:rsid w:val="00EF7B70"/>
    <w:rsid w:val="00F04FEF"/>
    <w:rsid w:val="00F07C4B"/>
    <w:rsid w:val="00F11F48"/>
    <w:rsid w:val="00F12E47"/>
    <w:rsid w:val="00F23C86"/>
    <w:rsid w:val="00F2518B"/>
    <w:rsid w:val="00F25AD8"/>
    <w:rsid w:val="00F306D3"/>
    <w:rsid w:val="00F31209"/>
    <w:rsid w:val="00F31CD3"/>
    <w:rsid w:val="00F35B57"/>
    <w:rsid w:val="00F37993"/>
    <w:rsid w:val="00F37CA2"/>
    <w:rsid w:val="00F467AE"/>
    <w:rsid w:val="00F46ADB"/>
    <w:rsid w:val="00F5050F"/>
    <w:rsid w:val="00F50811"/>
    <w:rsid w:val="00F56C57"/>
    <w:rsid w:val="00F61475"/>
    <w:rsid w:val="00F62A7E"/>
    <w:rsid w:val="00F62AF4"/>
    <w:rsid w:val="00F67B41"/>
    <w:rsid w:val="00F72269"/>
    <w:rsid w:val="00F76C5E"/>
    <w:rsid w:val="00F90506"/>
    <w:rsid w:val="00F919AA"/>
    <w:rsid w:val="00F956E9"/>
    <w:rsid w:val="00FA6250"/>
    <w:rsid w:val="00FB03B9"/>
    <w:rsid w:val="00FB321A"/>
    <w:rsid w:val="00FB6F3E"/>
    <w:rsid w:val="00FC15AE"/>
    <w:rsid w:val="00FC33EE"/>
    <w:rsid w:val="00FC77D3"/>
    <w:rsid w:val="00FD015E"/>
    <w:rsid w:val="00FE06B6"/>
    <w:rsid w:val="00FE0BAB"/>
    <w:rsid w:val="00FE358B"/>
    <w:rsid w:val="00FF19E4"/>
    <w:rsid w:val="00FF2706"/>
    <w:rsid w:val="00FF60AF"/>
    <w:rsid w:val="0288F7C4"/>
    <w:rsid w:val="0596F7EF"/>
    <w:rsid w:val="0AA900ED"/>
    <w:rsid w:val="0C1E9F33"/>
    <w:rsid w:val="0D0A74A0"/>
    <w:rsid w:val="0EB3C3F0"/>
    <w:rsid w:val="0F563FF5"/>
    <w:rsid w:val="0F6F6852"/>
    <w:rsid w:val="11A20B4A"/>
    <w:rsid w:val="1255EB9D"/>
    <w:rsid w:val="12A70914"/>
    <w:rsid w:val="1442D975"/>
    <w:rsid w:val="15158685"/>
    <w:rsid w:val="1590535C"/>
    <w:rsid w:val="2084A2FC"/>
    <w:rsid w:val="224F470A"/>
    <w:rsid w:val="238E4FB9"/>
    <w:rsid w:val="25057CA7"/>
    <w:rsid w:val="2735C6D7"/>
    <w:rsid w:val="28634B11"/>
    <w:rsid w:val="31D2BF68"/>
    <w:rsid w:val="33FDA42E"/>
    <w:rsid w:val="36B3D9CB"/>
    <w:rsid w:val="43205E06"/>
    <w:rsid w:val="443BDD20"/>
    <w:rsid w:val="48261FF5"/>
    <w:rsid w:val="4D58A921"/>
    <w:rsid w:val="500EDEBE"/>
    <w:rsid w:val="5318FD07"/>
    <w:rsid w:val="54A39291"/>
    <w:rsid w:val="57DB3353"/>
    <w:rsid w:val="597703B4"/>
    <w:rsid w:val="59883E8B"/>
    <w:rsid w:val="5A93F2AC"/>
    <w:rsid w:val="5CAEA476"/>
    <w:rsid w:val="5E4A74D7"/>
    <w:rsid w:val="5FE64538"/>
    <w:rsid w:val="63AA61D8"/>
    <w:rsid w:val="6409BB67"/>
    <w:rsid w:val="67415C29"/>
    <w:rsid w:val="68DD2C8A"/>
    <w:rsid w:val="6A78FCEB"/>
    <w:rsid w:val="6D903D80"/>
    <w:rsid w:val="6DB09DAD"/>
    <w:rsid w:val="6E063688"/>
    <w:rsid w:val="70BC6C25"/>
    <w:rsid w:val="70E83E6F"/>
    <w:rsid w:val="75C39D18"/>
    <w:rsid w:val="7A97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B7FDE"/>
  <w14:defaultImageDpi w14:val="32767"/>
  <w15:chartTrackingRefBased/>
  <w15:docId w15:val="{E9EE484A-6A95-4553-B71E-4AAB809B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F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F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D8"/>
  </w:style>
  <w:style w:type="paragraph" w:styleId="Footer">
    <w:name w:val="footer"/>
    <w:basedOn w:val="Normal"/>
    <w:link w:val="FooterChar"/>
    <w:uiPriority w:val="99"/>
    <w:unhideWhenUsed/>
    <w:rsid w:val="00C84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D8"/>
  </w:style>
  <w:style w:type="paragraph" w:styleId="NoSpacing">
    <w:name w:val="No Spacing"/>
    <w:uiPriority w:val="1"/>
    <w:qFormat/>
    <w:rsid w:val="00C848D8"/>
    <w:rPr>
      <w:rFonts w:eastAsiaTheme="minorEastAsia"/>
      <w:sz w:val="22"/>
      <w:szCs w:val="22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C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C5E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F76C5E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F76C5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76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76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C5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76C5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43F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43F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54A0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37D78"/>
  </w:style>
  <w:style w:type="character" w:customStyle="1" w:styleId="eop">
    <w:name w:val="eop"/>
    <w:basedOn w:val="DefaultParagraphFont"/>
    <w:rsid w:val="00537D78"/>
  </w:style>
  <w:style w:type="paragraph" w:styleId="NormalWeb">
    <w:name w:val="Normal (Web)"/>
    <w:basedOn w:val="Normal"/>
    <w:uiPriority w:val="99"/>
    <w:unhideWhenUsed/>
    <w:rsid w:val="000B6C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0B6C0B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Heading4Char"/>
    <w:link w:val="EndNoteBibliographyTitle"/>
    <w:rsid w:val="000B6C0B"/>
    <w:rPr>
      <w:rFonts w:ascii="Calibri" w:eastAsiaTheme="majorEastAsia" w:hAnsi="Calibri" w:cs="Calibri"/>
      <w:i w:val="0"/>
      <w:iCs w:val="0"/>
      <w:color w:val="2E74B5" w:themeColor="accent1" w:themeShade="BF"/>
    </w:rPr>
  </w:style>
  <w:style w:type="paragraph" w:customStyle="1" w:styleId="EndNoteBibliography">
    <w:name w:val="EndNote Bibliography"/>
    <w:basedOn w:val="Normal"/>
    <w:link w:val="EndNoteBibliographyChar"/>
    <w:rsid w:val="000B6C0B"/>
    <w:pPr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Heading4Char"/>
    <w:link w:val="EndNoteBibliography"/>
    <w:rsid w:val="000B6C0B"/>
    <w:rPr>
      <w:rFonts w:ascii="Calibri" w:eastAsiaTheme="majorEastAsia" w:hAnsi="Calibri" w:cs="Calibri"/>
      <w:i w:val="0"/>
      <w:iCs w:val="0"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rsid w:val="000B6C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A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A96"/>
  </w:style>
  <w:style w:type="paragraph" w:styleId="ListParagraph">
    <w:name w:val="List Paragraph"/>
    <w:basedOn w:val="Normal"/>
    <w:uiPriority w:val="34"/>
    <w:qFormat/>
    <w:rsid w:val="009012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CE7FBE"/>
    <w:pPr>
      <w:spacing w:after="200"/>
      <w:ind w:left="10" w:hanging="10"/>
      <w:jc w:val="both"/>
    </w:pPr>
    <w:rPr>
      <w:rFonts w:ascii="Times New Roman" w:eastAsia="Cambria" w:hAnsi="Times New Roman" w:cs="Cambria"/>
      <w:i/>
      <w:iCs/>
      <w:color w:val="0E2841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CE00B9590EE4A97DF2CD087B26FD4" ma:contentTypeVersion="13" ma:contentTypeDescription="Create a new document." ma:contentTypeScope="" ma:versionID="9d60c52d503897b7cfd0e50ea7243b0d">
  <xsd:schema xmlns:xsd="http://www.w3.org/2001/XMLSchema" xmlns:xs="http://www.w3.org/2001/XMLSchema" xmlns:p="http://schemas.microsoft.com/office/2006/metadata/properties" xmlns:ns2="444b1489-ecdc-43d3-8a54-ab4cfff766c9" xmlns:ns3="7d0b8307-5209-4065-8239-f3ce4029386c" targetNamespace="http://schemas.microsoft.com/office/2006/metadata/properties" ma:root="true" ma:fieldsID="e56b86ab3dbdb34536105fa28f509c8c" ns2:_="" ns3:_="">
    <xsd:import namespace="444b1489-ecdc-43d3-8a54-ab4cfff766c9"/>
    <xsd:import namespace="7d0b8307-5209-4065-8239-f3ce40293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1489-ecdc-43d3-8a54-ab4cfff76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d62a60-04ec-4ed8-b308-2cd8f26a3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8307-5209-4065-8239-f3ce40293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c40e3b-ee47-4716-9700-b8cf18935ce4}" ma:internalName="TaxCatchAll" ma:showField="CatchAllData" ma:web="7d0b8307-5209-4065-8239-f3ce40293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b8307-5209-4065-8239-f3ce4029386c" xsi:nil="true"/>
    <lcf76f155ced4ddcb4097134ff3c332f xmlns="444b1489-ecdc-43d3-8a54-ab4cfff766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5FEF5-0892-4137-B92D-39DE8494E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ACB08-7368-4B41-8934-4B005800B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b1489-ecdc-43d3-8a54-ab4cfff766c9"/>
    <ds:schemaRef ds:uri="7d0b8307-5209-4065-8239-f3ce40293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D96BA-970B-9E45-BD8B-F6F4649A1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2FE33-D979-4BBF-883C-6B5CBDB1F50A}">
  <ds:schemaRefs>
    <ds:schemaRef ds:uri="http://schemas.microsoft.com/office/2006/metadata/properties"/>
    <ds:schemaRef ds:uri="http://schemas.microsoft.com/office/infopath/2007/PartnerControls"/>
    <ds:schemaRef ds:uri="7d0b8307-5209-4065-8239-f3ce4029386c"/>
    <ds:schemaRef ds:uri="444b1489-ecdc-43d3-8a54-ab4cfff76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Notice of intent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Notice of intent</dc:title>
  <dc:subject/>
  <dc:creator>Microsoft Office User</dc:creator>
  <cp:keywords/>
  <dc:description/>
  <cp:lastModifiedBy>Yang Yang</cp:lastModifiedBy>
  <cp:revision>3</cp:revision>
  <cp:lastPrinted>2024-11-19T17:46:00Z</cp:lastPrinted>
  <dcterms:created xsi:type="dcterms:W3CDTF">2025-07-08T19:48:00Z</dcterms:created>
  <dcterms:modified xsi:type="dcterms:W3CDTF">2025-07-08T19:53:00Z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0x0101005A4CE00B9590EE4A97DF2CD087B26FD4</vt:lpwstr>
  </property>
  <property fmtid="{D5CDD505-2E9C-101B-9397-08002B2CF9AE}" pid="3" name="Audience1">
    <vt:lpwstr>22;#All Employees|68c61b66-0595-4e25-a4d6-fccd85e8173e</vt:lpwstr>
  </property>
  <property fmtid="{D5CDD505-2E9C-101B-9397-08002B2CF9AE}" pid="4" name="Office of the Director">
    <vt:lpwstr>23;#EFA|fdabef4c-73e7-4819-a50e-be5f52ac6698</vt:lpwstr>
  </property>
  <property fmtid="{D5CDD505-2E9C-101B-9397-08002B2CF9AE}" pid="5" name="ResourceType">
    <vt:lpwstr>21;#Form|09786d8b-c8ec-4e87-8934-ae638b8d9c17</vt:lpwstr>
  </property>
  <property fmtid="{D5CDD505-2E9C-101B-9397-08002B2CF9AE}" pid="6" name="VAIDept">
    <vt:lpwstr>20;#Office of the Chief Scientific Officer|63b53609-43ce-4800-9fca-5783364c054a</vt:lpwstr>
  </property>
  <property fmtid="{D5CDD505-2E9C-101B-9397-08002B2CF9AE}" pid="7" name="Resource Center Approval">
    <vt:lpwstr>Approved</vt:lpwstr>
  </property>
  <property fmtid="{D5CDD505-2E9C-101B-9397-08002B2CF9AE}" pid="8" name="Order">
    <vt:r8>9200</vt:r8>
  </property>
  <property fmtid="{D5CDD505-2E9C-101B-9397-08002B2CF9AE}" pid="9" name="URL">
    <vt:lpwstr/>
  </property>
  <property fmtid="{D5CDD505-2E9C-101B-9397-08002B2CF9AE}" pid="10" name="Organization">
    <vt:lpwstr/>
  </property>
  <property fmtid="{D5CDD505-2E9C-101B-9397-08002B2CF9AE}" pid="11" name="GrammarlyDocumentId">
    <vt:lpwstr>9b293e1633467035e38a722157a4e0f1604d577d75668b531f2456ca227e3e3b</vt:lpwstr>
  </property>
  <property fmtid="{D5CDD505-2E9C-101B-9397-08002B2CF9AE}" pid="12" name="MediaServiceImageTags">
    <vt:lpwstr/>
  </property>
</Properties>
</file>